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DA47" w14:textId="77777777" w:rsidR="00D11376" w:rsidRDefault="00D11376"/>
    <w:p w14:paraId="3540C1AD" w14:textId="05B9E6FB" w:rsidR="000B5E66" w:rsidRPr="000B5E66" w:rsidRDefault="000B5E66" w:rsidP="000B5E66">
      <w:pPr>
        <w:ind w:left="3600"/>
        <w:rPr>
          <w:rFonts w:ascii="Cambria" w:hAnsi="Cambria"/>
          <w:i/>
          <w:iCs/>
        </w:rPr>
      </w:pPr>
      <w:r w:rsidRPr="000B5E66">
        <w:rPr>
          <w:rFonts w:ascii="Cambria" w:hAnsi="Cambria"/>
          <w:i/>
          <w:iCs/>
        </w:rPr>
        <w:t xml:space="preserve">Anexa </w:t>
      </w:r>
      <w:r w:rsidR="0087512A">
        <w:rPr>
          <w:rFonts w:ascii="Cambria" w:hAnsi="Cambria"/>
          <w:i/>
          <w:iCs/>
        </w:rPr>
        <w:t xml:space="preserve">1 </w:t>
      </w:r>
      <w:r w:rsidRPr="000B5E66">
        <w:rPr>
          <w:rFonts w:ascii="Cambria" w:hAnsi="Cambria"/>
          <w:i/>
          <w:iCs/>
        </w:rPr>
        <w:t>la Hotărârea Consiliului Facultății nr.</w:t>
      </w:r>
      <w:r w:rsidR="00596403">
        <w:rPr>
          <w:rFonts w:ascii="Cambria" w:hAnsi="Cambria"/>
          <w:i/>
          <w:iCs/>
        </w:rPr>
        <w:t xml:space="preserve"> 23.01.2025</w:t>
      </w:r>
    </w:p>
    <w:p w14:paraId="2DCE9160" w14:textId="77777777" w:rsidR="000B5E66" w:rsidRPr="000B5E66" w:rsidRDefault="000B5E66">
      <w:pPr>
        <w:rPr>
          <w:rFonts w:ascii="Cambria" w:hAnsi="Cambria"/>
        </w:rPr>
      </w:pPr>
    </w:p>
    <w:p w14:paraId="257CCB4D" w14:textId="77777777" w:rsidR="000B5E66" w:rsidRPr="000B5E66" w:rsidRDefault="000B5E66">
      <w:pPr>
        <w:rPr>
          <w:rFonts w:ascii="Cambria" w:hAnsi="Cambria"/>
        </w:rPr>
      </w:pPr>
    </w:p>
    <w:p w14:paraId="12B7D9D2" w14:textId="66E76900" w:rsidR="000B5E66" w:rsidRPr="000B5E66" w:rsidRDefault="000B5E66" w:rsidP="000B5E66">
      <w:pPr>
        <w:pStyle w:val="NoSpacing"/>
        <w:jc w:val="center"/>
        <w:rPr>
          <w:rFonts w:ascii="Cambria" w:hAnsi="Cambria"/>
          <w:b/>
          <w:bCs/>
          <w:i/>
          <w:iCs/>
        </w:rPr>
      </w:pPr>
      <w:r w:rsidRPr="000B5E66">
        <w:rPr>
          <w:rFonts w:ascii="Cambria" w:hAnsi="Cambria"/>
          <w:b/>
          <w:bCs/>
          <w:i/>
          <w:iCs/>
        </w:rPr>
        <w:t>Grila de Evaluare a Dosarului profesional al specialistului</w:t>
      </w:r>
    </w:p>
    <w:p w14:paraId="162D0767" w14:textId="0F5A3535" w:rsidR="000B5E66" w:rsidRPr="000B5E66" w:rsidRDefault="000B5E66" w:rsidP="000B5E66">
      <w:pPr>
        <w:pStyle w:val="NoSpacing"/>
        <w:jc w:val="center"/>
        <w:rPr>
          <w:rFonts w:ascii="Cambria" w:hAnsi="Cambria"/>
          <w:b/>
          <w:bCs/>
          <w:i/>
          <w:iCs/>
        </w:rPr>
      </w:pPr>
      <w:r w:rsidRPr="000B5E66">
        <w:rPr>
          <w:rFonts w:ascii="Cambria" w:hAnsi="Cambria"/>
          <w:b/>
          <w:bCs/>
          <w:i/>
          <w:iCs/>
        </w:rPr>
        <w:t>pentru posturile  conținând exclusiv activitatea didactică</w:t>
      </w:r>
    </w:p>
    <w:p w14:paraId="6C571DCA" w14:textId="77777777" w:rsidR="000B5E66" w:rsidRPr="000B5E66" w:rsidRDefault="000B5E66">
      <w:pPr>
        <w:rPr>
          <w:rFonts w:ascii="Cambria" w:hAnsi="Cambria"/>
        </w:rPr>
      </w:pPr>
    </w:p>
    <w:p w14:paraId="746A05BD" w14:textId="77777777" w:rsidR="000B5E66" w:rsidRPr="000B5E66" w:rsidRDefault="000B5E66" w:rsidP="000B5E66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0B5E66">
        <w:rPr>
          <w:rFonts w:ascii="Cambria" w:hAnsi="Cambria"/>
          <w:sz w:val="24"/>
          <w:szCs w:val="24"/>
        </w:rPr>
        <w:t xml:space="preserve">conform Procedurii operaționale cadru pentru acoperirea totală sau parțială a posturilor </w:t>
      </w:r>
    </w:p>
    <w:p w14:paraId="68ABF076" w14:textId="6C07703F" w:rsidR="000B5E66" w:rsidRPr="000B5E66" w:rsidRDefault="000B5E66" w:rsidP="000B5E66">
      <w:pPr>
        <w:pStyle w:val="NoSpacing"/>
        <w:ind w:left="1440"/>
        <w:jc w:val="both"/>
        <w:rPr>
          <w:rFonts w:ascii="Cambria" w:hAnsi="Cambria"/>
          <w:sz w:val="24"/>
          <w:szCs w:val="24"/>
        </w:rPr>
      </w:pPr>
      <w:r w:rsidRPr="000B5E66">
        <w:rPr>
          <w:rFonts w:ascii="Cambria" w:hAnsi="Cambria"/>
          <w:sz w:val="24"/>
          <w:szCs w:val="24"/>
        </w:rPr>
        <w:t>vacante din planurile de învățământ de către cadre didactice asociate invitate</w:t>
      </w:r>
    </w:p>
    <w:p w14:paraId="3CBB9C9A" w14:textId="77777777" w:rsidR="000B5E66" w:rsidRDefault="000B5E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0B5E66" w:rsidRPr="001E1718" w14:paraId="7B960653" w14:textId="77777777" w:rsidTr="000B5E66">
        <w:tc>
          <w:tcPr>
            <w:tcW w:w="988" w:type="dxa"/>
          </w:tcPr>
          <w:p w14:paraId="07697D4C" w14:textId="77777777" w:rsidR="000B5E66" w:rsidRPr="001E1718" w:rsidRDefault="000B5E66">
            <w:pPr>
              <w:rPr>
                <w:rFonts w:ascii="Cambria" w:hAnsi="Cambria"/>
              </w:rPr>
            </w:pPr>
          </w:p>
        </w:tc>
        <w:tc>
          <w:tcPr>
            <w:tcW w:w="9468" w:type="dxa"/>
          </w:tcPr>
          <w:p w14:paraId="74F87B10" w14:textId="71A942D5" w:rsidR="000B5E66" w:rsidRPr="00DD46D4" w:rsidRDefault="000B5E66" w:rsidP="000B5E6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D46D4">
              <w:rPr>
                <w:rFonts w:ascii="Cambria" w:hAnsi="Cambria"/>
                <w:b/>
                <w:bCs/>
                <w:sz w:val="24"/>
                <w:szCs w:val="24"/>
              </w:rPr>
              <w:t>Criteriu – Profilul profesional al specialistului</w:t>
            </w:r>
          </w:p>
        </w:tc>
      </w:tr>
      <w:tr w:rsidR="000B5E66" w:rsidRPr="001E1718" w14:paraId="6AAEA6B2" w14:textId="77777777" w:rsidTr="000B5E66">
        <w:tc>
          <w:tcPr>
            <w:tcW w:w="988" w:type="dxa"/>
          </w:tcPr>
          <w:p w14:paraId="457DA58C" w14:textId="17AD4E9A" w:rsidR="000B5E66" w:rsidRPr="001E1718" w:rsidRDefault="000B5E66">
            <w:pPr>
              <w:rPr>
                <w:rFonts w:ascii="Cambria" w:hAnsi="Cambria"/>
              </w:rPr>
            </w:pPr>
            <w:r w:rsidRPr="001E1718">
              <w:rPr>
                <w:rFonts w:ascii="Cambria" w:hAnsi="Cambria"/>
              </w:rPr>
              <w:t>a)</w:t>
            </w:r>
          </w:p>
        </w:tc>
        <w:tc>
          <w:tcPr>
            <w:tcW w:w="9468" w:type="dxa"/>
          </w:tcPr>
          <w:p w14:paraId="29E2D046" w14:textId="77777777" w:rsidR="000B5E66" w:rsidRPr="00DD46D4" w:rsidRDefault="00AB1E9D">
            <w:pPr>
              <w:rPr>
                <w:rFonts w:ascii="Cambria" w:hAnsi="Cambria"/>
                <w:b/>
                <w:bCs/>
              </w:rPr>
            </w:pPr>
            <w:r w:rsidRPr="00DD46D4">
              <w:rPr>
                <w:rFonts w:ascii="Cambria" w:hAnsi="Cambria"/>
                <w:b/>
                <w:bCs/>
              </w:rPr>
              <w:t>Curriculum vitae:</w:t>
            </w:r>
          </w:p>
          <w:p w14:paraId="002B7135" w14:textId="3C966FB3" w:rsidR="00AB1E9D" w:rsidRPr="00DD46D4" w:rsidRDefault="00AB1E9D" w:rsidP="00B56D6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DD46D4">
              <w:rPr>
                <w:rFonts w:ascii="Cambria" w:hAnsi="Cambria"/>
              </w:rPr>
              <w:t>100 de puncte pentru studii superioare în domeniul postului vacant sau al disciplinelor în cadrul cărora vor fi efectuate ore didactice;</w:t>
            </w:r>
          </w:p>
          <w:p w14:paraId="19FBFFB6" w14:textId="334F5C0F" w:rsidR="00AB1E9D" w:rsidRPr="00DD46D4" w:rsidRDefault="00AB1E9D" w:rsidP="00AB1E9D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D46D4">
              <w:rPr>
                <w:rFonts w:ascii="Cambria" w:hAnsi="Cambria"/>
              </w:rPr>
              <w:t xml:space="preserve">50 de puncte pentru fiecare 1 an lucrați </w:t>
            </w:r>
            <w:r w:rsidR="001E1718" w:rsidRPr="00DD46D4">
              <w:rPr>
                <w:rFonts w:ascii="Cambria" w:hAnsi="Cambria"/>
              </w:rPr>
              <w:t>î</w:t>
            </w:r>
            <w:r w:rsidRPr="00DD46D4">
              <w:rPr>
                <w:rFonts w:ascii="Cambria" w:hAnsi="Cambria"/>
              </w:rPr>
              <w:t>n domeniul postului vacant;</w:t>
            </w:r>
          </w:p>
          <w:p w14:paraId="75077EB5" w14:textId="628F88BD" w:rsidR="00AB1E9D" w:rsidRPr="00DD46D4" w:rsidRDefault="001E1718" w:rsidP="00B56D6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DD46D4">
              <w:rPr>
                <w:rFonts w:ascii="Cambria" w:hAnsi="Cambria"/>
              </w:rPr>
              <w:t xml:space="preserve">50 de puncte pentru fiecare an în poziții de </w:t>
            </w:r>
            <w:r w:rsidR="005D66C7" w:rsidRPr="00DD46D4">
              <w:rPr>
                <w:rFonts w:ascii="Cambria" w:hAnsi="Cambria"/>
              </w:rPr>
              <w:t>leadership</w:t>
            </w:r>
            <w:r w:rsidRPr="00DD46D4">
              <w:rPr>
                <w:rFonts w:ascii="Cambria" w:hAnsi="Cambria"/>
              </w:rPr>
              <w:t>, management sau control de grup de persoane în dom</w:t>
            </w:r>
            <w:r w:rsidR="005D66C7" w:rsidRPr="00DD46D4">
              <w:rPr>
                <w:rFonts w:ascii="Cambria" w:hAnsi="Cambria"/>
              </w:rPr>
              <w:t>e</w:t>
            </w:r>
            <w:r w:rsidRPr="00DD46D4">
              <w:rPr>
                <w:rFonts w:ascii="Cambria" w:hAnsi="Cambria"/>
              </w:rPr>
              <w:t>niul postului vacant;</w:t>
            </w:r>
          </w:p>
          <w:p w14:paraId="0044CE65" w14:textId="4C0010C6" w:rsidR="001E1718" w:rsidRPr="00DD46D4" w:rsidRDefault="001E1718" w:rsidP="00B56D6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DD46D4">
              <w:rPr>
                <w:rFonts w:ascii="Cambria" w:hAnsi="Cambria"/>
              </w:rPr>
              <w:t>50 de puncte pentru fiecare certificare sau training efectuat în do</w:t>
            </w:r>
            <w:r w:rsidR="005D66C7" w:rsidRPr="00DD46D4">
              <w:rPr>
                <w:rFonts w:ascii="Cambria" w:hAnsi="Cambria"/>
              </w:rPr>
              <w:t>me</w:t>
            </w:r>
            <w:r w:rsidRPr="00DD46D4">
              <w:rPr>
                <w:rFonts w:ascii="Cambria" w:hAnsi="Cambria"/>
              </w:rPr>
              <w:t>niul postului vacant sau al discip</w:t>
            </w:r>
            <w:r w:rsidR="005D66C7" w:rsidRPr="00DD46D4">
              <w:rPr>
                <w:rFonts w:ascii="Cambria" w:hAnsi="Cambria"/>
              </w:rPr>
              <w:t>l</w:t>
            </w:r>
            <w:r w:rsidRPr="00DD46D4">
              <w:rPr>
                <w:rFonts w:ascii="Cambria" w:hAnsi="Cambria"/>
              </w:rPr>
              <w:t>inelor în cadrul cărora vor fi efectuate ore didactice.</w:t>
            </w:r>
          </w:p>
        </w:tc>
      </w:tr>
      <w:tr w:rsidR="000B5E66" w:rsidRPr="001E1718" w14:paraId="5EEE38CE" w14:textId="77777777" w:rsidTr="000B5E66">
        <w:tc>
          <w:tcPr>
            <w:tcW w:w="988" w:type="dxa"/>
          </w:tcPr>
          <w:p w14:paraId="493DE8BC" w14:textId="00955D34" w:rsidR="000B5E66" w:rsidRPr="001E1718" w:rsidRDefault="000B5E66">
            <w:pPr>
              <w:rPr>
                <w:rFonts w:ascii="Cambria" w:hAnsi="Cambria"/>
              </w:rPr>
            </w:pPr>
            <w:r w:rsidRPr="001E1718">
              <w:rPr>
                <w:rFonts w:ascii="Cambria" w:hAnsi="Cambria"/>
              </w:rPr>
              <w:t>b)</w:t>
            </w:r>
          </w:p>
        </w:tc>
        <w:tc>
          <w:tcPr>
            <w:tcW w:w="9468" w:type="dxa"/>
          </w:tcPr>
          <w:p w14:paraId="0FA135BE" w14:textId="3697693B" w:rsidR="001E1718" w:rsidRPr="00DD46D4" w:rsidRDefault="001E1718">
            <w:pPr>
              <w:rPr>
                <w:rFonts w:ascii="Cambria" w:hAnsi="Cambria"/>
                <w:b/>
                <w:bCs/>
              </w:rPr>
            </w:pPr>
            <w:r w:rsidRPr="00DD46D4">
              <w:rPr>
                <w:rFonts w:ascii="Cambria" w:hAnsi="Cambria"/>
                <w:b/>
                <w:bCs/>
              </w:rPr>
              <w:t>Prezentări publice, conferințe, activități de formare:</w:t>
            </w:r>
          </w:p>
          <w:p w14:paraId="1310052A" w14:textId="46D1CF7C" w:rsidR="000B5E66" w:rsidRPr="00DD46D4" w:rsidRDefault="001E1718" w:rsidP="00AC43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DD46D4">
              <w:rPr>
                <w:rFonts w:ascii="Cambria" w:hAnsi="Cambria"/>
              </w:rPr>
              <w:t>20 de puncte pentru fiecare prezentare publică a unor produse, servicii sau tehnologii aparținând domeniului sau disciplinelor postului vacant;</w:t>
            </w:r>
          </w:p>
          <w:p w14:paraId="2EC3D395" w14:textId="421B70D5" w:rsidR="001E1718" w:rsidRPr="00DD46D4" w:rsidRDefault="001E1718" w:rsidP="00AC43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DD46D4">
              <w:rPr>
                <w:rFonts w:ascii="Cambria" w:hAnsi="Cambria"/>
              </w:rPr>
              <w:t>20 de puncte pentru fiecare participare la o conferință internă sau externă companiei în  domeniul postului;</w:t>
            </w:r>
          </w:p>
          <w:p w14:paraId="693E6F82" w14:textId="77777777" w:rsidR="001E1718" w:rsidRPr="00DD46D4" w:rsidRDefault="007E3792" w:rsidP="00AC43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DD46D4">
              <w:rPr>
                <w:rFonts w:ascii="Cambria" w:hAnsi="Cambria"/>
              </w:rPr>
              <w:t>20 de puncte pentru experiență sau poziție de formator de personal în domeniul postului vacant sau al disciplinelor la care vor fi prestate ore didactice</w:t>
            </w:r>
            <w:r w:rsidR="001E1718" w:rsidRPr="00DD46D4">
              <w:rPr>
                <w:rFonts w:ascii="Cambria" w:hAnsi="Cambria"/>
              </w:rPr>
              <w:t>;</w:t>
            </w:r>
          </w:p>
          <w:p w14:paraId="67165600" w14:textId="12245B49" w:rsidR="007E3792" w:rsidRPr="00DD46D4" w:rsidRDefault="007E3792" w:rsidP="001E1718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D46D4">
              <w:rPr>
                <w:rFonts w:ascii="Cambria" w:hAnsi="Cambria"/>
              </w:rPr>
              <w:t>20 de punct</w:t>
            </w:r>
            <w:r w:rsidR="00C77508" w:rsidRPr="00DD46D4">
              <w:rPr>
                <w:rFonts w:ascii="Cambria" w:hAnsi="Cambria"/>
              </w:rPr>
              <w:t>e</w:t>
            </w:r>
            <w:r w:rsidRPr="00DD46D4">
              <w:rPr>
                <w:rFonts w:ascii="Cambria" w:hAnsi="Cambria"/>
              </w:rPr>
              <w:t xml:space="preserve"> pentru tutorat de stagiar sau internship</w:t>
            </w:r>
            <w:r w:rsidR="005D66C7" w:rsidRPr="00DD46D4">
              <w:rPr>
                <w:rFonts w:ascii="Cambria" w:hAnsi="Cambria"/>
              </w:rPr>
              <w:t>-</w:t>
            </w:r>
            <w:r w:rsidRPr="00DD46D4">
              <w:rPr>
                <w:rFonts w:ascii="Cambria" w:hAnsi="Cambria"/>
              </w:rPr>
              <w:t>uri în do</w:t>
            </w:r>
            <w:r w:rsidR="005D66C7" w:rsidRPr="00DD46D4">
              <w:rPr>
                <w:rFonts w:ascii="Cambria" w:hAnsi="Cambria"/>
              </w:rPr>
              <w:t>me</w:t>
            </w:r>
            <w:r w:rsidRPr="00DD46D4">
              <w:rPr>
                <w:rFonts w:ascii="Cambria" w:hAnsi="Cambria"/>
              </w:rPr>
              <w:t>niu.</w:t>
            </w:r>
          </w:p>
        </w:tc>
      </w:tr>
      <w:tr w:rsidR="000B5E66" w:rsidRPr="001E1718" w14:paraId="18D28418" w14:textId="77777777" w:rsidTr="000B5E66">
        <w:tc>
          <w:tcPr>
            <w:tcW w:w="988" w:type="dxa"/>
          </w:tcPr>
          <w:p w14:paraId="74062BDF" w14:textId="505F5A6C" w:rsidR="000B5E66" w:rsidRPr="001E1718" w:rsidRDefault="000B5E66">
            <w:pPr>
              <w:rPr>
                <w:rFonts w:ascii="Cambria" w:hAnsi="Cambria"/>
              </w:rPr>
            </w:pPr>
            <w:r w:rsidRPr="001E1718">
              <w:rPr>
                <w:rFonts w:ascii="Cambria" w:hAnsi="Cambria"/>
              </w:rPr>
              <w:t>c)</w:t>
            </w:r>
          </w:p>
        </w:tc>
        <w:tc>
          <w:tcPr>
            <w:tcW w:w="9468" w:type="dxa"/>
          </w:tcPr>
          <w:p w14:paraId="1488EC1E" w14:textId="77777777" w:rsidR="000B5E66" w:rsidRPr="00DD46D4" w:rsidRDefault="000A31F0">
            <w:pPr>
              <w:rPr>
                <w:rFonts w:ascii="Cambria" w:hAnsi="Cambria"/>
                <w:b/>
                <w:bCs/>
              </w:rPr>
            </w:pPr>
            <w:r w:rsidRPr="00DD46D4">
              <w:rPr>
                <w:rFonts w:ascii="Cambria" w:hAnsi="Cambria"/>
                <w:b/>
                <w:bCs/>
              </w:rPr>
              <w:t>Lucrări publicate, invenții sau inovații:</w:t>
            </w:r>
          </w:p>
          <w:p w14:paraId="79F6E114" w14:textId="3A32E287" w:rsidR="000A31F0" w:rsidRPr="00DD46D4" w:rsidRDefault="000A31F0" w:rsidP="00AC43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DD46D4">
              <w:rPr>
                <w:rFonts w:ascii="Cambria" w:hAnsi="Cambria"/>
              </w:rPr>
              <w:t>20 de puncte/lucrare, invenție</w:t>
            </w:r>
            <w:r w:rsidR="00BB55AB" w:rsidRPr="00DD46D4">
              <w:rPr>
                <w:rFonts w:ascii="Cambria" w:hAnsi="Cambria"/>
              </w:rPr>
              <w:t xml:space="preserve"> </w:t>
            </w:r>
            <w:r w:rsidRPr="00DD46D4">
              <w:rPr>
                <w:rFonts w:ascii="Cambria" w:hAnsi="Cambria"/>
              </w:rPr>
              <w:t>sau inovație (se vor considera doar cărți/capito</w:t>
            </w:r>
            <w:r w:rsidR="00AC43E0" w:rsidRPr="00DD46D4">
              <w:rPr>
                <w:rFonts w:ascii="Cambria" w:hAnsi="Cambria"/>
              </w:rPr>
              <w:t xml:space="preserve"> </w:t>
            </w:r>
            <w:r w:rsidRPr="00DD46D4">
              <w:rPr>
                <w:rFonts w:ascii="Cambria" w:hAnsi="Cambria"/>
              </w:rPr>
              <w:t xml:space="preserve">le cărți publicate în edituri </w:t>
            </w:r>
            <w:r w:rsidR="005D66C7" w:rsidRPr="00DD46D4">
              <w:rPr>
                <w:rFonts w:ascii="Cambria" w:hAnsi="Cambria"/>
              </w:rPr>
              <w:t>recunoscute</w:t>
            </w:r>
            <w:r w:rsidRPr="00DD46D4">
              <w:rPr>
                <w:rFonts w:ascii="Cambria" w:hAnsi="Cambria"/>
              </w:rPr>
              <w:t xml:space="preserve"> și lucrări </w:t>
            </w:r>
            <w:r w:rsidR="005D66C7" w:rsidRPr="00DD46D4">
              <w:rPr>
                <w:rFonts w:ascii="Cambria" w:hAnsi="Cambria"/>
              </w:rPr>
              <w:t>publicate în reviste cu recunoaștere națională și internațională</w:t>
            </w:r>
            <w:r w:rsidRPr="00DD46D4">
              <w:rPr>
                <w:rFonts w:ascii="Cambria" w:hAnsi="Cambria"/>
              </w:rPr>
              <w:t>);</w:t>
            </w:r>
          </w:p>
          <w:p w14:paraId="5E4E181F" w14:textId="162D9F7B" w:rsidR="000A31F0" w:rsidRPr="00DD46D4" w:rsidRDefault="000A31F0" w:rsidP="000A31F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DD46D4">
              <w:rPr>
                <w:rFonts w:ascii="Cambria" w:hAnsi="Cambria"/>
              </w:rPr>
              <w:t xml:space="preserve">20 de puncte pentru soluții interne inovatoare (intern business-innovation) în domeniu </w:t>
            </w:r>
            <w:r w:rsidRPr="00DD46D4">
              <w:rPr>
                <w:rFonts w:ascii="Cambria" w:hAnsi="Cambria"/>
                <w:b/>
                <w:bCs/>
              </w:rPr>
              <w:t>Proiecte profesionale sau de cercetare-dezvoltare în domeniu:</w:t>
            </w:r>
          </w:p>
          <w:p w14:paraId="2E7E029C" w14:textId="77777777" w:rsidR="000A31F0" w:rsidRPr="00DD46D4" w:rsidRDefault="000A31F0" w:rsidP="000A31F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D46D4">
              <w:rPr>
                <w:rFonts w:ascii="Cambria" w:hAnsi="Cambria"/>
              </w:rPr>
              <w:t>10 puncte ca membru în echipă;</w:t>
            </w:r>
          </w:p>
          <w:p w14:paraId="2BCDFF93" w14:textId="47F70509" w:rsidR="000A31F0" w:rsidRPr="00DD46D4" w:rsidRDefault="000A31F0" w:rsidP="00AC43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DD46D4">
              <w:rPr>
                <w:rFonts w:ascii="Cambria" w:hAnsi="Cambria"/>
              </w:rPr>
              <w:t>20 de punct</w:t>
            </w:r>
            <w:r w:rsidR="00BB55AB" w:rsidRPr="00DD46D4">
              <w:rPr>
                <w:rFonts w:ascii="Cambria" w:hAnsi="Cambria"/>
              </w:rPr>
              <w:t>e</w:t>
            </w:r>
            <w:r w:rsidRPr="00DD46D4">
              <w:rPr>
                <w:rFonts w:ascii="Cambria" w:hAnsi="Cambria"/>
              </w:rPr>
              <w:t xml:space="preserve"> pentru poziția de project manager în proiecte profesionale din domeniul postului vacant sau al disciplinelor la care vor fi efectuate ore didactice.</w:t>
            </w:r>
          </w:p>
        </w:tc>
      </w:tr>
      <w:tr w:rsidR="000B5E66" w:rsidRPr="001E1718" w14:paraId="2A1BA068" w14:textId="77777777" w:rsidTr="000B5E66">
        <w:tc>
          <w:tcPr>
            <w:tcW w:w="988" w:type="dxa"/>
          </w:tcPr>
          <w:p w14:paraId="5F225074" w14:textId="694784D3" w:rsidR="000B5E66" w:rsidRPr="001E1718" w:rsidRDefault="000B5E66">
            <w:pPr>
              <w:rPr>
                <w:rFonts w:ascii="Cambria" w:hAnsi="Cambria"/>
              </w:rPr>
            </w:pPr>
            <w:r w:rsidRPr="001E1718">
              <w:rPr>
                <w:rFonts w:ascii="Cambria" w:hAnsi="Cambria"/>
              </w:rPr>
              <w:t>d)</w:t>
            </w:r>
          </w:p>
        </w:tc>
        <w:tc>
          <w:tcPr>
            <w:tcW w:w="9468" w:type="dxa"/>
          </w:tcPr>
          <w:p w14:paraId="586B9632" w14:textId="77777777" w:rsidR="000B5E66" w:rsidRPr="00DD46D4" w:rsidRDefault="00503ABD">
            <w:pPr>
              <w:rPr>
                <w:rFonts w:ascii="Cambria" w:hAnsi="Cambria"/>
              </w:rPr>
            </w:pPr>
            <w:r w:rsidRPr="00DD46D4">
              <w:rPr>
                <w:rFonts w:ascii="Cambria" w:hAnsi="Cambria"/>
                <w:b/>
                <w:bCs/>
              </w:rPr>
              <w:t>Premii sau distincții profesionale, participarea la competiții profesionale:</w:t>
            </w:r>
          </w:p>
          <w:p w14:paraId="2A1B1CCD" w14:textId="65FC56EB" w:rsidR="004446BF" w:rsidRPr="00DD46D4" w:rsidRDefault="004446BF" w:rsidP="004446B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D46D4">
              <w:rPr>
                <w:rFonts w:ascii="Cambria" w:hAnsi="Cambria"/>
              </w:rPr>
              <w:t>20 de puncte pentru fiecare premiu sau distincție profesională;</w:t>
            </w:r>
          </w:p>
          <w:p w14:paraId="427553C6" w14:textId="2B96C3C6" w:rsidR="004446BF" w:rsidRPr="00DD46D4" w:rsidRDefault="004446BF" w:rsidP="004446B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D46D4">
              <w:rPr>
                <w:rFonts w:ascii="Cambria" w:hAnsi="Cambria"/>
              </w:rPr>
              <w:t>10 puncte pentru fiecare participare la competiții profesionale.</w:t>
            </w:r>
          </w:p>
        </w:tc>
      </w:tr>
    </w:tbl>
    <w:p w14:paraId="4A12D898" w14:textId="77777777" w:rsidR="00F1353C" w:rsidRDefault="00F1353C" w:rsidP="00F1353C">
      <w:pPr>
        <w:pStyle w:val="ListParagraph"/>
        <w:rPr>
          <w:rFonts w:ascii="Cambria" w:hAnsi="Cambria"/>
        </w:rPr>
      </w:pPr>
    </w:p>
    <w:p w14:paraId="5FFC9B6B" w14:textId="0D57784C" w:rsidR="000B5E66" w:rsidRPr="00F1353C" w:rsidRDefault="000F0A48" w:rsidP="001F4039">
      <w:pPr>
        <w:pStyle w:val="ListParagraph"/>
        <w:spacing w:after="0" w:line="240" w:lineRule="auto"/>
        <w:ind w:left="0" w:firstLine="720"/>
        <w:rPr>
          <w:rFonts w:ascii="Cambria" w:hAnsi="Cambria"/>
        </w:rPr>
      </w:pPr>
      <w:r w:rsidRPr="00F1353C">
        <w:rPr>
          <w:rFonts w:ascii="Cambria" w:hAnsi="Cambria"/>
        </w:rPr>
        <w:t xml:space="preserve"> Punctajul obţinut</w:t>
      </w:r>
      <w:r w:rsidR="00F1353C" w:rsidRPr="00F1353C">
        <w:rPr>
          <w:rFonts w:ascii="Cambria" w:hAnsi="Cambria"/>
        </w:rPr>
        <w:t xml:space="preserve"> la evaluarea dosarului profesional al specialistului</w:t>
      </w:r>
      <w:r w:rsidR="00F1353C">
        <w:rPr>
          <w:rFonts w:ascii="Cambria" w:hAnsi="Cambria"/>
        </w:rPr>
        <w:t xml:space="preserve"> conform grilei de mai sus trebuie s</w:t>
      </w:r>
      <w:r w:rsidR="00F1353C">
        <w:rPr>
          <w:rFonts w:ascii="Times New Roman" w:hAnsi="Times New Roman"/>
        </w:rPr>
        <w:t>ă</w:t>
      </w:r>
      <w:r w:rsidR="00F1353C">
        <w:rPr>
          <w:rFonts w:ascii="Cambria" w:hAnsi="Cambria"/>
        </w:rPr>
        <w:t xml:space="preserve"> fie </w:t>
      </w:r>
      <w:r w:rsidR="00F1353C" w:rsidRPr="003874CB">
        <w:rPr>
          <w:rFonts w:ascii="Cambria" w:hAnsi="Cambria"/>
          <w:b/>
          <w:bCs/>
        </w:rPr>
        <w:t>cel pu</w:t>
      </w:r>
      <w:r w:rsidR="00F1353C" w:rsidRPr="003874CB">
        <w:rPr>
          <w:rFonts w:ascii="Times New Roman" w:hAnsi="Times New Roman"/>
          <w:b/>
          <w:bCs/>
        </w:rPr>
        <w:t>ţ</w:t>
      </w:r>
      <w:r w:rsidR="00F1353C" w:rsidRPr="003874CB">
        <w:rPr>
          <w:rFonts w:ascii="Cambria" w:hAnsi="Cambria"/>
          <w:b/>
          <w:bCs/>
        </w:rPr>
        <w:t>in 200 de puncte</w:t>
      </w:r>
      <w:r w:rsidR="00F1353C">
        <w:rPr>
          <w:rFonts w:ascii="Cambria" w:hAnsi="Cambria"/>
        </w:rPr>
        <w:t xml:space="preserve"> la capitolele a), b) </w:t>
      </w:r>
      <w:r w:rsidR="00F1353C">
        <w:rPr>
          <w:rFonts w:ascii="Times New Roman" w:hAnsi="Times New Roman"/>
        </w:rPr>
        <w:t>ş</w:t>
      </w:r>
      <w:r w:rsidR="00F1353C">
        <w:rPr>
          <w:rFonts w:ascii="Cambria" w:hAnsi="Cambria"/>
        </w:rPr>
        <w:t>i c).</w:t>
      </w:r>
    </w:p>
    <w:p w14:paraId="2698F22E" w14:textId="77777777" w:rsidR="000B5E66" w:rsidRDefault="000B5E66"/>
    <w:p w14:paraId="2364FBE0" w14:textId="77777777" w:rsidR="000B5E66" w:rsidRDefault="000B5E66"/>
    <w:sectPr w:rsidR="000B5E66">
      <w:headerReference w:type="default" r:id="rId7"/>
      <w:footerReference w:type="default" r:id="rId8"/>
      <w:pgSz w:w="11906" w:h="16838"/>
      <w:pgMar w:top="720" w:right="720" w:bottom="720" w:left="720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EAAC" w14:textId="77777777" w:rsidR="008D3614" w:rsidRDefault="008D3614">
      <w:pPr>
        <w:spacing w:after="0" w:line="240" w:lineRule="auto"/>
      </w:pPr>
      <w:r>
        <w:separator/>
      </w:r>
    </w:p>
  </w:endnote>
  <w:endnote w:type="continuationSeparator" w:id="0">
    <w:p w14:paraId="1BE989AA" w14:textId="77777777" w:rsidR="008D3614" w:rsidRDefault="008D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B2C15" w14:textId="77777777" w:rsidR="00E95C79" w:rsidRDefault="00B3709D">
    <w:pPr>
      <w:pStyle w:val="Footer"/>
    </w:pPr>
    <w:r>
      <w:rPr>
        <w:noProof/>
      </w:rPr>
      <w:drawing>
        <wp:inline distT="0" distB="0" distL="0" distR="0" wp14:anchorId="6BE4A128" wp14:editId="3D076B2D">
          <wp:extent cx="6645914" cy="603247"/>
          <wp:effectExtent l="0" t="0" r="2536" b="6353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4" cy="6032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82507" w14:textId="77777777" w:rsidR="008D3614" w:rsidRDefault="008D36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F4EB98" w14:textId="77777777" w:rsidR="008D3614" w:rsidRDefault="008D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75F20" w14:textId="77777777" w:rsidR="00E95C79" w:rsidRDefault="00B3709D">
    <w:pPr>
      <w:pStyle w:val="Header"/>
    </w:pPr>
    <w:r>
      <w:rPr>
        <w:noProof/>
      </w:rPr>
      <w:drawing>
        <wp:inline distT="0" distB="0" distL="0" distR="0" wp14:anchorId="4C06E2E0" wp14:editId="3F3A9254">
          <wp:extent cx="6645914" cy="648337"/>
          <wp:effectExtent l="0" t="0" r="2536" b="0"/>
          <wp:docPr id="1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4" cy="6483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50C6A05" wp14:editId="084C22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71619" cy="5577840"/>
          <wp:effectExtent l="0" t="0" r="631" b="3810"/>
          <wp:wrapNone/>
          <wp:docPr id="2" name="WordPictureWatermark62050908" descr="C:\Users\andre\OneDrive\Desktop\sigla fea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1619" cy="5577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9A93B1F" w14:textId="77777777" w:rsidR="00E95C79" w:rsidRDefault="00E95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03EA8"/>
    <w:multiLevelType w:val="hybridMultilevel"/>
    <w:tmpl w:val="B7827A6C"/>
    <w:lvl w:ilvl="0" w:tplc="390E20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1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76"/>
    <w:rsid w:val="000A31F0"/>
    <w:rsid w:val="000B5E66"/>
    <w:rsid w:val="000D1831"/>
    <w:rsid w:val="000F0A48"/>
    <w:rsid w:val="001E1718"/>
    <w:rsid w:val="001F4039"/>
    <w:rsid w:val="00266947"/>
    <w:rsid w:val="002B219F"/>
    <w:rsid w:val="003874CB"/>
    <w:rsid w:val="004446BF"/>
    <w:rsid w:val="00503ABD"/>
    <w:rsid w:val="00557F0D"/>
    <w:rsid w:val="00596403"/>
    <w:rsid w:val="005B04CF"/>
    <w:rsid w:val="005D66C7"/>
    <w:rsid w:val="0066625E"/>
    <w:rsid w:val="006E7F3A"/>
    <w:rsid w:val="007E3792"/>
    <w:rsid w:val="007E5304"/>
    <w:rsid w:val="0087512A"/>
    <w:rsid w:val="008D3614"/>
    <w:rsid w:val="009B3DB0"/>
    <w:rsid w:val="00A30D8B"/>
    <w:rsid w:val="00AB1E9D"/>
    <w:rsid w:val="00AC43E0"/>
    <w:rsid w:val="00B262D5"/>
    <w:rsid w:val="00B3709D"/>
    <w:rsid w:val="00B56D60"/>
    <w:rsid w:val="00BB13FB"/>
    <w:rsid w:val="00BB55AB"/>
    <w:rsid w:val="00C3552E"/>
    <w:rsid w:val="00C42019"/>
    <w:rsid w:val="00C77508"/>
    <w:rsid w:val="00D11376"/>
    <w:rsid w:val="00D36BD5"/>
    <w:rsid w:val="00DD46D4"/>
    <w:rsid w:val="00E859F6"/>
    <w:rsid w:val="00E95C79"/>
    <w:rsid w:val="00EB4A44"/>
    <w:rsid w:val="00F1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D564"/>
  <w15:docId w15:val="{A9BB82F5-9499-470D-9C7F-F4A44BDA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ro-RO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ro-RO"/>
    </w:rPr>
  </w:style>
  <w:style w:type="table" w:styleId="TableGrid">
    <w:name w:val="Table Grid"/>
    <w:basedOn w:val="TableNormal"/>
    <w:uiPriority w:val="39"/>
    <w:rsid w:val="000B5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5E66"/>
    <w:pPr>
      <w:suppressAutoHyphens/>
      <w:spacing w:after="0" w:line="240" w:lineRule="auto"/>
    </w:pPr>
    <w:rPr>
      <w:lang w:val="ro-RO"/>
    </w:rPr>
  </w:style>
  <w:style w:type="paragraph" w:styleId="ListParagraph">
    <w:name w:val="List Paragraph"/>
    <w:basedOn w:val="Normal"/>
    <w:uiPriority w:val="34"/>
    <w:qFormat/>
    <w:rsid w:val="00AB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dc:description/>
  <cp:lastModifiedBy>Camelia Luparu</cp:lastModifiedBy>
  <cp:revision>15</cp:revision>
  <cp:lastPrinted>2025-01-23T11:22:00Z</cp:lastPrinted>
  <dcterms:created xsi:type="dcterms:W3CDTF">2025-01-22T10:03:00Z</dcterms:created>
  <dcterms:modified xsi:type="dcterms:W3CDTF">2025-01-23T11:24:00Z</dcterms:modified>
</cp:coreProperties>
</file>